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F725" w14:textId="77777777" w:rsidR="00CB0D5E" w:rsidRDefault="00CB0D5E" w:rsidP="001A7702">
      <w:pPr>
        <w:spacing w:before="240" w:line="276" w:lineRule="auto"/>
      </w:pPr>
    </w:p>
    <w:p w14:paraId="4415C957" w14:textId="367B5DAC" w:rsidR="001A7702" w:rsidRPr="004E0198" w:rsidRDefault="00F538F2" w:rsidP="00BF3267">
      <w:pPr>
        <w:spacing w:before="240" w:line="276" w:lineRule="auto"/>
      </w:pPr>
      <w:r>
        <w:t>Informacja prasowa</w:t>
      </w:r>
      <w:r w:rsidR="001A7702">
        <w:tab/>
      </w:r>
      <w:r w:rsidR="001A7702">
        <w:tab/>
      </w:r>
      <w:r w:rsidR="001A7702">
        <w:tab/>
      </w:r>
      <w:r w:rsidR="001A7702">
        <w:tab/>
      </w:r>
      <w:r w:rsidR="001A7702">
        <w:tab/>
      </w:r>
      <w:r w:rsidR="001A7702">
        <w:tab/>
      </w:r>
      <w:r w:rsidR="001A7702">
        <w:tab/>
        <w:t xml:space="preserve">Białystok, </w:t>
      </w:r>
      <w:r w:rsidR="007B3464">
        <w:t>10</w:t>
      </w:r>
      <w:r w:rsidR="001A7702" w:rsidRPr="00074127">
        <w:t>.</w:t>
      </w:r>
      <w:r w:rsidR="001A7702">
        <w:t>0</w:t>
      </w:r>
      <w:r w:rsidR="001D688C">
        <w:t>2</w:t>
      </w:r>
      <w:r w:rsidR="001A7702" w:rsidRPr="00074127">
        <w:t>.202</w:t>
      </w:r>
      <w:r w:rsidR="001A7702">
        <w:t>2</w:t>
      </w:r>
      <w:r w:rsidR="001A7702" w:rsidRPr="00074127">
        <w:t xml:space="preserve"> r.</w:t>
      </w:r>
    </w:p>
    <w:p w14:paraId="540FECA1" w14:textId="77777777" w:rsidR="001D688C" w:rsidRPr="001D688C" w:rsidRDefault="001D688C" w:rsidP="001D688C">
      <w:pPr>
        <w:pStyle w:val="NormalnyWeb"/>
        <w:spacing w:before="0" w:beforeAutospacing="0" w:after="0" w:afterAutospacing="0"/>
        <w:jc w:val="center"/>
        <w:rPr>
          <w:sz w:val="28"/>
          <w:szCs w:val="28"/>
        </w:rPr>
      </w:pPr>
      <w:r w:rsidRPr="001D688C">
        <w:rPr>
          <w:rFonts w:ascii="Calibri" w:hAnsi="Calibri" w:cs="Calibri"/>
          <w:b/>
          <w:bCs/>
          <w:color w:val="222222"/>
          <w:sz w:val="28"/>
          <w:szCs w:val="28"/>
          <w:shd w:val="clear" w:color="auto" w:fill="FFFFFF"/>
        </w:rPr>
        <w:t>Zaskakujące historie, w których się zakochasz - 5 książek na walentynki</w:t>
      </w:r>
    </w:p>
    <w:p w14:paraId="01F5B86E" w14:textId="77777777" w:rsidR="001D688C" w:rsidRDefault="001D688C" w:rsidP="001D688C">
      <w:pPr>
        <w:pStyle w:val="NormalnyWeb"/>
        <w:spacing w:before="200" w:beforeAutospacing="0" w:after="200" w:afterAutospacing="0"/>
        <w:jc w:val="both"/>
      </w:pPr>
      <w:r>
        <w:rPr>
          <w:rFonts w:ascii="Calibri" w:hAnsi="Calibri" w:cs="Calibri"/>
          <w:b/>
          <w:bCs/>
          <w:color w:val="222222"/>
          <w:sz w:val="22"/>
          <w:szCs w:val="22"/>
          <w:shd w:val="clear" w:color="auto" w:fill="FFFFFF"/>
        </w:rPr>
        <w:t>Walentynki to czas romantycznych wieczorów, randek i wręczania prezentów ukochanej osobie, ale także dzień, który możemy spędzić w domowym zaciszu w towarzystwie koca i książki. Bez względu na to, czy kochasz walentynki, czy podchodzisz do tego dnia z rezerwą - historie o miłości są dla każdego. Oto lista 5 książek o różnych rodzajach miłości, z zaskakującą fabułą, od których nie sposób się oderwać nie tylko 14 lutego.</w:t>
      </w:r>
    </w:p>
    <w:p w14:paraId="4AB10291" w14:textId="77777777" w:rsidR="001D688C" w:rsidRDefault="001D688C" w:rsidP="001D688C">
      <w:pPr>
        <w:pStyle w:val="NormalnyWeb"/>
        <w:spacing w:before="240" w:beforeAutospacing="0" w:after="240" w:afterAutospacing="0"/>
        <w:jc w:val="both"/>
      </w:pPr>
      <w:r>
        <w:rPr>
          <w:rFonts w:ascii="Calibri" w:hAnsi="Calibri" w:cs="Calibri"/>
          <w:color w:val="222222"/>
          <w:sz w:val="22"/>
          <w:szCs w:val="22"/>
          <w:shd w:val="clear" w:color="auto" w:fill="FFFFFF"/>
        </w:rPr>
        <w:t>Miłość ma różne oblicza, a każda historia jest inna - warto sięgać po te, które nas zaskoczą, wzruszą lub rozbawią do łez. Książki o pięknych uczuciach i burzliwych romansach pozwalają nam uwierzyć w miłość i uciec od rzeczywistości, by się zrelaksować i poprawić sobie nastrój. </w:t>
      </w:r>
    </w:p>
    <w:p w14:paraId="03BC4DC6" w14:textId="490880DB" w:rsidR="001D688C" w:rsidRDefault="001D688C" w:rsidP="001D688C">
      <w:pPr>
        <w:pStyle w:val="NormalnyWeb"/>
        <w:spacing w:before="240" w:beforeAutospacing="0" w:after="240" w:afterAutospacing="0"/>
        <w:jc w:val="both"/>
      </w:pPr>
      <w:r>
        <w:rPr>
          <w:rFonts w:ascii="Calibri" w:hAnsi="Calibri" w:cs="Calibri"/>
          <w:i/>
          <w:iCs/>
          <w:color w:val="222222"/>
          <w:sz w:val="22"/>
          <w:szCs w:val="22"/>
          <w:shd w:val="clear" w:color="auto" w:fill="FFFFFF"/>
        </w:rPr>
        <w:t xml:space="preserve">- Książki o miłości to nie tylko klasyki takie jak Wichrowe Wzgórza, Anna Karenina czy powieści </w:t>
      </w:r>
      <w:proofErr w:type="spellStart"/>
      <w:r>
        <w:rPr>
          <w:rFonts w:ascii="Calibri" w:hAnsi="Calibri" w:cs="Calibri"/>
          <w:i/>
          <w:iCs/>
          <w:color w:val="222222"/>
          <w:sz w:val="22"/>
          <w:szCs w:val="22"/>
          <w:shd w:val="clear" w:color="auto" w:fill="FFFFFF"/>
        </w:rPr>
        <w:t>Jane</w:t>
      </w:r>
      <w:proofErr w:type="spellEnd"/>
      <w:r>
        <w:rPr>
          <w:rFonts w:ascii="Calibri" w:hAnsi="Calibri" w:cs="Calibri"/>
          <w:i/>
          <w:iCs/>
          <w:color w:val="222222"/>
          <w:sz w:val="22"/>
          <w:szCs w:val="22"/>
          <w:shd w:val="clear" w:color="auto" w:fill="FFFFFF"/>
        </w:rPr>
        <w:t xml:space="preserve"> Austen. Oprócz znanych romansów warto poznać też nieco mniej konwencjonalne pozycje, gdzie ukazane są uczucia rodzicielskie, przyjacielskie lub nietypowe historie miłosne, które przytrafiają się wtedy, gdy najmniej się tego spodziewamy. Czytelnicy szukający zaskoczenia i niesztampowych opowieści znajdą w tym zestawieniu coś dla siebie</w:t>
      </w:r>
      <w:r>
        <w:rPr>
          <w:rFonts w:ascii="Calibri" w:hAnsi="Calibri" w:cs="Calibri"/>
          <w:color w:val="222222"/>
          <w:sz w:val="22"/>
          <w:szCs w:val="22"/>
          <w:shd w:val="clear" w:color="auto" w:fill="FFFFFF"/>
        </w:rPr>
        <w:t xml:space="preserve"> </w:t>
      </w:r>
      <w:r>
        <w:rPr>
          <w:rFonts w:ascii="Calibri" w:hAnsi="Calibri" w:cs="Calibri"/>
          <w:i/>
          <w:iCs/>
          <w:color w:val="222222"/>
          <w:sz w:val="22"/>
          <w:szCs w:val="22"/>
          <w:shd w:val="clear" w:color="auto" w:fill="FFFFFF"/>
        </w:rPr>
        <w:t xml:space="preserve">- </w:t>
      </w:r>
      <w:r>
        <w:rPr>
          <w:rFonts w:ascii="Calibri" w:hAnsi="Calibri" w:cs="Calibri"/>
          <w:color w:val="222222"/>
          <w:sz w:val="22"/>
          <w:szCs w:val="22"/>
          <w:shd w:val="clear" w:color="auto" w:fill="FFFFFF"/>
        </w:rPr>
        <w:t xml:space="preserve">mówi Martyna </w:t>
      </w:r>
      <w:proofErr w:type="spellStart"/>
      <w:r>
        <w:rPr>
          <w:rFonts w:ascii="Calibri" w:hAnsi="Calibri" w:cs="Calibri"/>
          <w:color w:val="222222"/>
          <w:sz w:val="22"/>
          <w:szCs w:val="22"/>
          <w:shd w:val="clear" w:color="auto" w:fill="FFFFFF"/>
        </w:rPr>
        <w:t>Wołosewicz</w:t>
      </w:r>
      <w:proofErr w:type="spellEnd"/>
      <w:r>
        <w:rPr>
          <w:rFonts w:ascii="Calibri" w:hAnsi="Calibri" w:cs="Calibri"/>
          <w:color w:val="222222"/>
          <w:sz w:val="22"/>
          <w:szCs w:val="22"/>
          <w:shd w:val="clear" w:color="auto" w:fill="FFFFFF"/>
        </w:rPr>
        <w:t xml:space="preserve"> z księgarni</w:t>
      </w:r>
      <w:r w:rsidR="007B3464">
        <w:rPr>
          <w:rFonts w:ascii="Calibri" w:hAnsi="Calibri" w:cs="Calibri"/>
          <w:color w:val="222222"/>
          <w:sz w:val="22"/>
          <w:szCs w:val="22"/>
          <w:shd w:val="clear" w:color="auto" w:fill="FFFFFF"/>
        </w:rPr>
        <w:t xml:space="preserve"> internetowej</w:t>
      </w:r>
      <w:r>
        <w:rPr>
          <w:rFonts w:ascii="Calibri" w:hAnsi="Calibri" w:cs="Calibri"/>
          <w:color w:val="222222"/>
          <w:sz w:val="22"/>
          <w:szCs w:val="22"/>
          <w:shd w:val="clear" w:color="auto" w:fill="FFFFFF"/>
        </w:rPr>
        <w:t xml:space="preserve"> TaniaKsiazka.pl, należącej do spółki Glosel. </w:t>
      </w:r>
    </w:p>
    <w:p w14:paraId="6A0047EB" w14:textId="77777777" w:rsidR="001D688C" w:rsidRDefault="001D688C" w:rsidP="001D688C">
      <w:pPr>
        <w:pStyle w:val="NormalnyWeb"/>
        <w:spacing w:before="200" w:beforeAutospacing="0" w:after="200" w:afterAutospacing="0"/>
      </w:pPr>
      <w:r>
        <w:rPr>
          <w:rFonts w:ascii="Calibri" w:hAnsi="Calibri" w:cs="Calibri"/>
          <w:b/>
          <w:bCs/>
          <w:i/>
          <w:iCs/>
          <w:color w:val="222222"/>
          <w:sz w:val="22"/>
          <w:szCs w:val="22"/>
          <w:shd w:val="clear" w:color="auto" w:fill="FFFFFF"/>
        </w:rPr>
        <w:t xml:space="preserve">Red, White &amp; </w:t>
      </w:r>
      <w:proofErr w:type="spellStart"/>
      <w:r>
        <w:rPr>
          <w:rFonts w:ascii="Calibri" w:hAnsi="Calibri" w:cs="Calibri"/>
          <w:b/>
          <w:bCs/>
          <w:i/>
          <w:iCs/>
          <w:color w:val="222222"/>
          <w:sz w:val="22"/>
          <w:szCs w:val="22"/>
          <w:shd w:val="clear" w:color="auto" w:fill="FFFFFF"/>
        </w:rPr>
        <w:t>Royal</w:t>
      </w:r>
      <w:proofErr w:type="spellEnd"/>
      <w:r>
        <w:rPr>
          <w:rFonts w:ascii="Calibri" w:hAnsi="Calibri" w:cs="Calibri"/>
          <w:b/>
          <w:bCs/>
          <w:i/>
          <w:iCs/>
          <w:color w:val="222222"/>
          <w:sz w:val="22"/>
          <w:szCs w:val="22"/>
          <w:shd w:val="clear" w:color="auto" w:fill="FFFFFF"/>
        </w:rPr>
        <w:t xml:space="preserve"> Blue</w:t>
      </w:r>
      <w:r>
        <w:rPr>
          <w:rFonts w:ascii="Calibri" w:hAnsi="Calibri" w:cs="Calibri"/>
          <w:b/>
          <w:bCs/>
          <w:color w:val="222222"/>
          <w:sz w:val="22"/>
          <w:szCs w:val="22"/>
          <w:shd w:val="clear" w:color="auto" w:fill="FFFFFF"/>
        </w:rPr>
        <w:t xml:space="preserve"> - miłość po królewsku</w:t>
      </w:r>
    </w:p>
    <w:p w14:paraId="27D3FBE8" w14:textId="77777777" w:rsidR="001D688C" w:rsidRDefault="001D688C" w:rsidP="001D688C">
      <w:pPr>
        <w:pStyle w:val="NormalnyWeb"/>
        <w:spacing w:before="200" w:beforeAutospacing="0" w:after="200" w:afterAutospacing="0"/>
        <w:jc w:val="both"/>
      </w:pPr>
      <w:r>
        <w:rPr>
          <w:rFonts w:ascii="Calibri" w:hAnsi="Calibri" w:cs="Calibri"/>
          <w:color w:val="222222"/>
          <w:sz w:val="22"/>
          <w:szCs w:val="22"/>
          <w:shd w:val="clear" w:color="auto" w:fill="FFFFFF"/>
        </w:rPr>
        <w:t xml:space="preserve">Co się stanie, gdy pierwszy syn ameryki zakocha się w księciu Walii? Alex i Henry dźwigają na swoich barkach brzemię politycznej odpowiedzialności za swoje kraje. Chcąc zażegnać kryzys dyplomatyczny między dwoma państwami muszą spędzić ze sobą jeden dzień i udawać, że dobrze się bawią, pozując do zdjęć w </w:t>
      </w:r>
      <w:proofErr w:type="spellStart"/>
      <w:r>
        <w:rPr>
          <w:rFonts w:ascii="Calibri" w:hAnsi="Calibri" w:cs="Calibri"/>
          <w:color w:val="222222"/>
          <w:sz w:val="22"/>
          <w:szCs w:val="22"/>
          <w:shd w:val="clear" w:color="auto" w:fill="FFFFFF"/>
        </w:rPr>
        <w:t>social</w:t>
      </w:r>
      <w:proofErr w:type="spellEnd"/>
      <w:r>
        <w:rPr>
          <w:rFonts w:ascii="Calibri" w:hAnsi="Calibri" w:cs="Calibri"/>
          <w:color w:val="222222"/>
          <w:sz w:val="22"/>
          <w:szCs w:val="22"/>
          <w:shd w:val="clear" w:color="auto" w:fill="FFFFFF"/>
        </w:rPr>
        <w:t xml:space="preserve"> mediach. Nie wiedzą, że to udawanie przerodzi się w prawdziwe uczucie, które bohaterowie będą musieli ukrywać. </w:t>
      </w:r>
      <w:r>
        <w:rPr>
          <w:rFonts w:ascii="Calibri" w:hAnsi="Calibri" w:cs="Calibri"/>
          <w:i/>
          <w:iCs/>
          <w:color w:val="222222"/>
          <w:sz w:val="22"/>
          <w:szCs w:val="22"/>
          <w:shd w:val="clear" w:color="auto" w:fill="FFFFFF"/>
        </w:rPr>
        <w:t xml:space="preserve">Red, White &amp; </w:t>
      </w:r>
      <w:proofErr w:type="spellStart"/>
      <w:r>
        <w:rPr>
          <w:rFonts w:ascii="Calibri" w:hAnsi="Calibri" w:cs="Calibri"/>
          <w:i/>
          <w:iCs/>
          <w:color w:val="222222"/>
          <w:sz w:val="22"/>
          <w:szCs w:val="22"/>
          <w:shd w:val="clear" w:color="auto" w:fill="FFFFFF"/>
        </w:rPr>
        <w:t>Royal</w:t>
      </w:r>
      <w:proofErr w:type="spellEnd"/>
      <w:r>
        <w:rPr>
          <w:rFonts w:ascii="Calibri" w:hAnsi="Calibri" w:cs="Calibri"/>
          <w:i/>
          <w:iCs/>
          <w:color w:val="222222"/>
          <w:sz w:val="22"/>
          <w:szCs w:val="22"/>
          <w:shd w:val="clear" w:color="auto" w:fill="FFFFFF"/>
        </w:rPr>
        <w:t xml:space="preserve"> Blue</w:t>
      </w:r>
      <w:r>
        <w:rPr>
          <w:rFonts w:ascii="Calibri" w:hAnsi="Calibri" w:cs="Calibri"/>
          <w:color w:val="222222"/>
          <w:sz w:val="22"/>
          <w:szCs w:val="22"/>
          <w:shd w:val="clear" w:color="auto" w:fill="FFFFFF"/>
        </w:rPr>
        <w:t xml:space="preserve"> autorstwa </w:t>
      </w:r>
      <w:proofErr w:type="spellStart"/>
      <w:r>
        <w:rPr>
          <w:rFonts w:ascii="Calibri" w:hAnsi="Calibri" w:cs="Calibri"/>
          <w:color w:val="222222"/>
          <w:sz w:val="22"/>
          <w:szCs w:val="22"/>
          <w:shd w:val="clear" w:color="auto" w:fill="FFFFFF"/>
        </w:rPr>
        <w:t>Casey</w:t>
      </w:r>
      <w:proofErr w:type="spellEnd"/>
      <w:r>
        <w:rPr>
          <w:rFonts w:ascii="Calibri" w:hAnsi="Calibri" w:cs="Calibri"/>
          <w:color w:val="222222"/>
          <w:sz w:val="22"/>
          <w:szCs w:val="22"/>
          <w:shd w:val="clear" w:color="auto" w:fill="FFFFFF"/>
        </w:rPr>
        <w:t xml:space="preserve"> </w:t>
      </w:r>
      <w:proofErr w:type="spellStart"/>
      <w:r>
        <w:rPr>
          <w:rFonts w:ascii="Calibri" w:hAnsi="Calibri" w:cs="Calibri"/>
          <w:color w:val="222222"/>
          <w:sz w:val="22"/>
          <w:szCs w:val="22"/>
          <w:shd w:val="clear" w:color="auto" w:fill="FFFFFF"/>
        </w:rPr>
        <w:t>McQuiston</w:t>
      </w:r>
      <w:proofErr w:type="spellEnd"/>
      <w:r>
        <w:rPr>
          <w:rFonts w:ascii="Calibri" w:hAnsi="Calibri" w:cs="Calibri"/>
          <w:color w:val="222222"/>
          <w:sz w:val="22"/>
          <w:szCs w:val="22"/>
          <w:shd w:val="clear" w:color="auto" w:fill="FFFFFF"/>
        </w:rPr>
        <w:t xml:space="preserve"> to błyskotliwa i zabawna opowieść o tym, że miłość może przytrafić się w najmniej oczekiwanym momencie. Bohaterów nie da się nie polubić, a ich historia, mimo, że trochę odbiega od klasycznego romansu, daje czytelnikom niesamowitą frajdę.</w:t>
      </w:r>
    </w:p>
    <w:p w14:paraId="0A73BE96" w14:textId="77777777" w:rsidR="001D688C" w:rsidRDefault="001D688C" w:rsidP="001D688C">
      <w:pPr>
        <w:pStyle w:val="NormalnyWeb"/>
        <w:spacing w:before="200" w:beforeAutospacing="0" w:after="200" w:afterAutospacing="0"/>
      </w:pPr>
      <w:r>
        <w:rPr>
          <w:rFonts w:ascii="Calibri" w:hAnsi="Calibri" w:cs="Calibri"/>
          <w:b/>
          <w:bCs/>
          <w:i/>
          <w:iCs/>
          <w:color w:val="222222"/>
          <w:sz w:val="22"/>
          <w:szCs w:val="22"/>
          <w:shd w:val="clear" w:color="auto" w:fill="FFFFFF"/>
        </w:rPr>
        <w:t>Rzeczy, które czynimy z miłości</w:t>
      </w:r>
      <w:r>
        <w:rPr>
          <w:rFonts w:ascii="Calibri" w:hAnsi="Calibri" w:cs="Calibri"/>
          <w:b/>
          <w:bCs/>
          <w:color w:val="222222"/>
          <w:sz w:val="22"/>
          <w:szCs w:val="22"/>
          <w:shd w:val="clear" w:color="auto" w:fill="FFFFFF"/>
        </w:rPr>
        <w:t xml:space="preserve"> - dla lubiących się wzruszać</w:t>
      </w:r>
    </w:p>
    <w:p w14:paraId="15634907" w14:textId="77777777" w:rsidR="001D688C" w:rsidRDefault="001D688C" w:rsidP="001D688C">
      <w:pPr>
        <w:pStyle w:val="NormalnyWeb"/>
        <w:spacing w:before="200" w:beforeAutospacing="0" w:after="200" w:afterAutospacing="0"/>
        <w:jc w:val="both"/>
      </w:pPr>
      <w:proofErr w:type="spellStart"/>
      <w:r>
        <w:rPr>
          <w:rFonts w:ascii="Calibri" w:hAnsi="Calibri" w:cs="Calibri"/>
          <w:color w:val="222222"/>
          <w:sz w:val="22"/>
          <w:szCs w:val="22"/>
          <w:shd w:val="clear" w:color="auto" w:fill="FFFFFF"/>
        </w:rPr>
        <w:t>Kristin</w:t>
      </w:r>
      <w:proofErr w:type="spellEnd"/>
      <w:r>
        <w:rPr>
          <w:rFonts w:ascii="Calibri" w:hAnsi="Calibri" w:cs="Calibri"/>
          <w:color w:val="222222"/>
          <w:sz w:val="22"/>
          <w:szCs w:val="22"/>
          <w:shd w:val="clear" w:color="auto" w:fill="FFFFFF"/>
        </w:rPr>
        <w:t xml:space="preserve"> </w:t>
      </w:r>
      <w:proofErr w:type="spellStart"/>
      <w:r>
        <w:rPr>
          <w:rFonts w:ascii="Calibri" w:hAnsi="Calibri" w:cs="Calibri"/>
          <w:color w:val="222222"/>
          <w:sz w:val="22"/>
          <w:szCs w:val="22"/>
          <w:shd w:val="clear" w:color="auto" w:fill="FFFFFF"/>
        </w:rPr>
        <w:t>Hannah</w:t>
      </w:r>
      <w:proofErr w:type="spellEnd"/>
      <w:r>
        <w:rPr>
          <w:rFonts w:ascii="Calibri" w:hAnsi="Calibri" w:cs="Calibri"/>
          <w:color w:val="222222"/>
          <w:sz w:val="22"/>
          <w:szCs w:val="22"/>
          <w:shd w:val="clear" w:color="auto" w:fill="FFFFFF"/>
        </w:rPr>
        <w:t xml:space="preserve"> to autorka znana na całym świecie i uwielbiana przez czytelniczki. Jej książka </w:t>
      </w:r>
      <w:r>
        <w:rPr>
          <w:rFonts w:ascii="Calibri" w:hAnsi="Calibri" w:cs="Calibri"/>
          <w:i/>
          <w:iCs/>
          <w:color w:val="222222"/>
          <w:sz w:val="22"/>
          <w:szCs w:val="22"/>
          <w:shd w:val="clear" w:color="auto" w:fill="FFFFFF"/>
        </w:rPr>
        <w:t>Rzeczy, które czynimy z miłości</w:t>
      </w:r>
      <w:r>
        <w:rPr>
          <w:rFonts w:ascii="Calibri" w:hAnsi="Calibri" w:cs="Calibri"/>
          <w:color w:val="222222"/>
          <w:sz w:val="22"/>
          <w:szCs w:val="22"/>
          <w:shd w:val="clear" w:color="auto" w:fill="FFFFFF"/>
        </w:rPr>
        <w:t xml:space="preserve"> przypadnie do gustu nie tylko szczęśliwie zakochanym, ale także będzie nadzieją i inspiracją dla osób poszukujących miłości i podnoszących się po życiowych potknięciach. Bohaterką powieści jest Angela, która po rozwodzie i niespełnionym marzeniu o posiadaniu dziecka, wraca do rodzinnego miasteczka. Tam znowu widuje się ze swoją hałaśliwą i trochę zwariowaną rodziną, z dawnymi znajomymi i mężczyzną, z którym kiedyś łączyło ją uczucie. Angela poznaje także dziewczynę, zmagającą się z życiowymi trudnościami, której postanawia pomóc. </w:t>
      </w:r>
    </w:p>
    <w:p w14:paraId="1CF53E6D" w14:textId="057F66B2" w:rsidR="001D688C" w:rsidRDefault="001D688C" w:rsidP="001D688C">
      <w:pPr>
        <w:pStyle w:val="NormalnyWeb"/>
        <w:spacing w:before="0" w:beforeAutospacing="0" w:after="0" w:afterAutospacing="0"/>
        <w:jc w:val="both"/>
      </w:pPr>
      <w:r>
        <w:rPr>
          <w:rFonts w:ascii="Calibri" w:hAnsi="Calibri" w:cs="Calibri"/>
          <w:color w:val="222222"/>
          <w:sz w:val="22"/>
          <w:szCs w:val="22"/>
          <w:shd w:val="clear" w:color="auto" w:fill="FFFFFF"/>
        </w:rPr>
        <w:t xml:space="preserve">- </w:t>
      </w:r>
      <w:r>
        <w:rPr>
          <w:rFonts w:ascii="Calibri" w:hAnsi="Calibri" w:cs="Calibri"/>
          <w:i/>
          <w:iCs/>
          <w:color w:val="222222"/>
          <w:sz w:val="22"/>
          <w:szCs w:val="22"/>
          <w:shd w:val="clear" w:color="auto" w:fill="FFFFFF"/>
        </w:rPr>
        <w:t>Rzeczy, które czynimy z miłości</w:t>
      </w:r>
      <w:r>
        <w:rPr>
          <w:rFonts w:ascii="Calibri" w:hAnsi="Calibri" w:cs="Calibri"/>
          <w:color w:val="222222"/>
          <w:sz w:val="22"/>
          <w:szCs w:val="22"/>
          <w:shd w:val="clear" w:color="auto" w:fill="FFFFFF"/>
        </w:rPr>
        <w:t xml:space="preserve"> </w:t>
      </w:r>
      <w:r>
        <w:rPr>
          <w:rFonts w:ascii="Calibri" w:hAnsi="Calibri" w:cs="Calibri"/>
          <w:i/>
          <w:iCs/>
          <w:color w:val="222222"/>
          <w:sz w:val="22"/>
          <w:szCs w:val="22"/>
          <w:shd w:val="clear" w:color="auto" w:fill="FFFFFF"/>
        </w:rPr>
        <w:t xml:space="preserve">autorstwa </w:t>
      </w:r>
      <w:proofErr w:type="spellStart"/>
      <w:r>
        <w:rPr>
          <w:rFonts w:ascii="Calibri" w:hAnsi="Calibri" w:cs="Calibri"/>
          <w:i/>
          <w:iCs/>
          <w:color w:val="222222"/>
          <w:sz w:val="22"/>
          <w:szCs w:val="22"/>
          <w:shd w:val="clear" w:color="auto" w:fill="FFFFFF"/>
        </w:rPr>
        <w:t>Kristin</w:t>
      </w:r>
      <w:proofErr w:type="spellEnd"/>
      <w:r>
        <w:rPr>
          <w:rFonts w:ascii="Calibri" w:hAnsi="Calibri" w:cs="Calibri"/>
          <w:i/>
          <w:iCs/>
          <w:color w:val="222222"/>
          <w:sz w:val="22"/>
          <w:szCs w:val="22"/>
          <w:shd w:val="clear" w:color="auto" w:fill="FFFFFF"/>
        </w:rPr>
        <w:t xml:space="preserve"> </w:t>
      </w:r>
      <w:proofErr w:type="spellStart"/>
      <w:r>
        <w:rPr>
          <w:rFonts w:ascii="Calibri" w:hAnsi="Calibri" w:cs="Calibri"/>
          <w:i/>
          <w:iCs/>
          <w:color w:val="222222"/>
          <w:sz w:val="22"/>
          <w:szCs w:val="22"/>
          <w:shd w:val="clear" w:color="auto" w:fill="FFFFFF"/>
        </w:rPr>
        <w:t>Hannah</w:t>
      </w:r>
      <w:proofErr w:type="spellEnd"/>
      <w:r>
        <w:rPr>
          <w:rFonts w:ascii="Calibri" w:hAnsi="Calibri" w:cs="Calibri"/>
          <w:i/>
          <w:iCs/>
          <w:color w:val="222222"/>
          <w:sz w:val="22"/>
          <w:szCs w:val="22"/>
          <w:shd w:val="clear" w:color="auto" w:fill="FFFFFF"/>
        </w:rPr>
        <w:t>, to opowieść o wzlotach i upadkach, o macierzyństwie, przyjaźni i sile rodziny. Bohaterowie to osoby z krwi i kości, z którymi czytelnikom łatwo jest się utożsamić. Powieść trafia do najgłębszych zakamarków serca. Uwaga - można się niespodziewanie wzruszyć!</w:t>
      </w:r>
      <w:r>
        <w:rPr>
          <w:rFonts w:ascii="Calibri" w:hAnsi="Calibri" w:cs="Calibri"/>
          <w:color w:val="222222"/>
          <w:sz w:val="22"/>
          <w:szCs w:val="22"/>
          <w:shd w:val="clear" w:color="auto" w:fill="FFFFFF"/>
        </w:rPr>
        <w:t xml:space="preserve"> - mówi Martyna </w:t>
      </w:r>
      <w:proofErr w:type="spellStart"/>
      <w:r>
        <w:rPr>
          <w:rFonts w:ascii="Calibri" w:hAnsi="Calibri" w:cs="Calibri"/>
          <w:color w:val="222222"/>
          <w:sz w:val="22"/>
          <w:szCs w:val="22"/>
          <w:shd w:val="clear" w:color="auto" w:fill="FFFFFF"/>
        </w:rPr>
        <w:t>Wołosewicz</w:t>
      </w:r>
      <w:proofErr w:type="spellEnd"/>
      <w:r>
        <w:rPr>
          <w:rFonts w:ascii="Calibri" w:hAnsi="Calibri" w:cs="Calibri"/>
          <w:color w:val="222222"/>
          <w:sz w:val="22"/>
          <w:szCs w:val="22"/>
          <w:shd w:val="clear" w:color="auto" w:fill="FFFFFF"/>
        </w:rPr>
        <w:t xml:space="preserve"> z księgarni</w:t>
      </w:r>
      <w:r w:rsidR="007B3464">
        <w:rPr>
          <w:rFonts w:ascii="Calibri" w:hAnsi="Calibri" w:cs="Calibri"/>
          <w:color w:val="222222"/>
          <w:sz w:val="22"/>
          <w:szCs w:val="22"/>
          <w:shd w:val="clear" w:color="auto" w:fill="FFFFFF"/>
        </w:rPr>
        <w:t xml:space="preserve"> internetowej</w:t>
      </w:r>
      <w:r>
        <w:rPr>
          <w:rFonts w:ascii="Calibri" w:hAnsi="Calibri" w:cs="Calibri"/>
          <w:color w:val="222222"/>
          <w:sz w:val="22"/>
          <w:szCs w:val="22"/>
          <w:shd w:val="clear" w:color="auto" w:fill="FFFFFF"/>
        </w:rPr>
        <w:t xml:space="preserve"> TaniaKsiazka.pl</w:t>
      </w:r>
    </w:p>
    <w:p w14:paraId="0768ADDF" w14:textId="77777777" w:rsidR="001D688C" w:rsidRDefault="001D688C" w:rsidP="001D688C">
      <w:pPr>
        <w:pStyle w:val="NormalnyWeb"/>
        <w:spacing w:before="200" w:beforeAutospacing="0" w:after="200" w:afterAutospacing="0"/>
      </w:pPr>
      <w:r>
        <w:rPr>
          <w:rFonts w:ascii="Calibri" w:hAnsi="Calibri" w:cs="Calibri"/>
          <w:b/>
          <w:bCs/>
          <w:i/>
          <w:iCs/>
          <w:color w:val="222222"/>
          <w:sz w:val="22"/>
          <w:szCs w:val="22"/>
          <w:shd w:val="clear" w:color="auto" w:fill="FFFFFF"/>
        </w:rPr>
        <w:t xml:space="preserve">Siedmiu mężów </w:t>
      </w:r>
      <w:proofErr w:type="spellStart"/>
      <w:r>
        <w:rPr>
          <w:rFonts w:ascii="Calibri" w:hAnsi="Calibri" w:cs="Calibri"/>
          <w:b/>
          <w:bCs/>
          <w:i/>
          <w:iCs/>
          <w:color w:val="222222"/>
          <w:sz w:val="22"/>
          <w:szCs w:val="22"/>
          <w:shd w:val="clear" w:color="auto" w:fill="FFFFFF"/>
        </w:rPr>
        <w:t>Evelyn</w:t>
      </w:r>
      <w:proofErr w:type="spellEnd"/>
      <w:r>
        <w:rPr>
          <w:rFonts w:ascii="Calibri" w:hAnsi="Calibri" w:cs="Calibri"/>
          <w:b/>
          <w:bCs/>
          <w:i/>
          <w:iCs/>
          <w:color w:val="222222"/>
          <w:sz w:val="22"/>
          <w:szCs w:val="22"/>
          <w:shd w:val="clear" w:color="auto" w:fill="FFFFFF"/>
        </w:rPr>
        <w:t xml:space="preserve"> Hugo</w:t>
      </w:r>
      <w:r>
        <w:rPr>
          <w:rFonts w:ascii="Calibri" w:hAnsi="Calibri" w:cs="Calibri"/>
          <w:b/>
          <w:bCs/>
          <w:color w:val="222222"/>
          <w:sz w:val="22"/>
          <w:szCs w:val="22"/>
          <w:shd w:val="clear" w:color="auto" w:fill="FFFFFF"/>
        </w:rPr>
        <w:t>, czyli spowiedź z miłości w Hollywood</w:t>
      </w:r>
    </w:p>
    <w:p w14:paraId="55E3086C" w14:textId="77777777" w:rsidR="001D688C" w:rsidRDefault="001D688C" w:rsidP="001D688C">
      <w:pPr>
        <w:pStyle w:val="NormalnyWeb"/>
        <w:spacing w:before="200" w:beforeAutospacing="0" w:after="200" w:afterAutospacing="0"/>
        <w:jc w:val="both"/>
      </w:pPr>
      <w:r>
        <w:rPr>
          <w:rFonts w:ascii="Calibri" w:hAnsi="Calibri" w:cs="Calibri"/>
          <w:color w:val="222222"/>
          <w:sz w:val="22"/>
          <w:szCs w:val="22"/>
          <w:shd w:val="clear" w:color="auto" w:fill="FFFFFF"/>
        </w:rPr>
        <w:lastRenderedPageBreak/>
        <w:t xml:space="preserve">Zawiła, tajemnicza historia, pełna romansów i intryg, która wciąga na długie godziny - taka właśnie jest powieść Taylor Jenkins </w:t>
      </w:r>
      <w:proofErr w:type="spellStart"/>
      <w:r>
        <w:rPr>
          <w:rFonts w:ascii="Calibri" w:hAnsi="Calibri" w:cs="Calibri"/>
          <w:color w:val="222222"/>
          <w:sz w:val="22"/>
          <w:szCs w:val="22"/>
          <w:shd w:val="clear" w:color="auto" w:fill="FFFFFF"/>
        </w:rPr>
        <w:t>Reid</w:t>
      </w:r>
      <w:proofErr w:type="spellEnd"/>
      <w:r>
        <w:rPr>
          <w:rFonts w:ascii="Calibri" w:hAnsi="Calibri" w:cs="Calibri"/>
          <w:color w:val="222222"/>
          <w:sz w:val="22"/>
          <w:szCs w:val="22"/>
          <w:shd w:val="clear" w:color="auto" w:fill="FFFFFF"/>
        </w:rPr>
        <w:t xml:space="preserve">. Będzie to idealna lektura dla osób, które chcą zapomnieć o szarej rzeczywistości i przenieść się do zupełnie innego świata. Czytając, zagłębiamy się w losy </w:t>
      </w:r>
      <w:proofErr w:type="spellStart"/>
      <w:r>
        <w:rPr>
          <w:rFonts w:ascii="Calibri" w:hAnsi="Calibri" w:cs="Calibri"/>
          <w:color w:val="222222"/>
          <w:sz w:val="22"/>
          <w:szCs w:val="22"/>
          <w:shd w:val="clear" w:color="auto" w:fill="FFFFFF"/>
        </w:rPr>
        <w:t>Evelyn</w:t>
      </w:r>
      <w:proofErr w:type="spellEnd"/>
      <w:r>
        <w:rPr>
          <w:rFonts w:ascii="Calibri" w:hAnsi="Calibri" w:cs="Calibri"/>
          <w:color w:val="222222"/>
          <w:sz w:val="22"/>
          <w:szCs w:val="22"/>
          <w:shd w:val="clear" w:color="auto" w:fill="FFFFFF"/>
        </w:rPr>
        <w:t xml:space="preserve"> Hugo - wielkiej gwiazdy z czasów złotej ery Hollywood, która dążyła do swojego statusu drogami nie zawsze godnymi pochwały, mimo to nie żałuje swoich czynów. Poświęciła wiele dla sukcesu, a jej życie to nie tylko blask reflektorów i czerwone dywany, lecz także wiele bólu, frustracji i skrywanych tajemnic. Siedmiu mężów aktorki to całe spektrum charakterów - każdy z nich był inny, każdy miał w sobie coś, co przyciągało </w:t>
      </w:r>
      <w:proofErr w:type="spellStart"/>
      <w:r>
        <w:rPr>
          <w:rFonts w:ascii="Calibri" w:hAnsi="Calibri" w:cs="Calibri"/>
          <w:color w:val="222222"/>
          <w:sz w:val="22"/>
          <w:szCs w:val="22"/>
          <w:shd w:val="clear" w:color="auto" w:fill="FFFFFF"/>
        </w:rPr>
        <w:t>Evelyn</w:t>
      </w:r>
      <w:proofErr w:type="spellEnd"/>
      <w:r>
        <w:rPr>
          <w:rFonts w:ascii="Calibri" w:hAnsi="Calibri" w:cs="Calibri"/>
          <w:color w:val="222222"/>
          <w:sz w:val="22"/>
          <w:szCs w:val="22"/>
          <w:shd w:val="clear" w:color="auto" w:fill="FFFFFF"/>
        </w:rPr>
        <w:t>. Czy była to miłość, czy chęć utorowania sobie drogi do sukcesu? Czy wyrachowana gwiazda potrafi kochać? Od książki nie sposób się oderwać - zapewnia cały wachlarz doznań: wzrusza, oburza, zachwyca i zaskakuje nie tylko na końcu, ale wręcz w każdym rozdziale! </w:t>
      </w:r>
    </w:p>
    <w:p w14:paraId="01C6EADC" w14:textId="77777777" w:rsidR="001D688C" w:rsidRDefault="001D688C" w:rsidP="001D688C">
      <w:pPr>
        <w:pStyle w:val="NormalnyWeb"/>
        <w:spacing w:before="200" w:beforeAutospacing="0" w:after="200" w:afterAutospacing="0"/>
        <w:jc w:val="both"/>
      </w:pPr>
      <w:r>
        <w:rPr>
          <w:rFonts w:ascii="Calibri" w:hAnsi="Calibri" w:cs="Calibri"/>
          <w:b/>
          <w:bCs/>
          <w:i/>
          <w:iCs/>
          <w:color w:val="222222"/>
          <w:sz w:val="22"/>
          <w:szCs w:val="22"/>
          <w:shd w:val="clear" w:color="auto" w:fill="FFFFFF"/>
        </w:rPr>
        <w:t xml:space="preserve">Gwałtowne pasje. </w:t>
      </w:r>
      <w:proofErr w:type="spellStart"/>
      <w:r>
        <w:rPr>
          <w:rFonts w:ascii="Calibri" w:hAnsi="Calibri" w:cs="Calibri"/>
          <w:b/>
          <w:bCs/>
          <w:i/>
          <w:iCs/>
          <w:color w:val="222222"/>
          <w:sz w:val="22"/>
          <w:szCs w:val="22"/>
          <w:shd w:val="clear" w:color="auto" w:fill="FFFFFF"/>
        </w:rPr>
        <w:t>These</w:t>
      </w:r>
      <w:proofErr w:type="spellEnd"/>
      <w:r>
        <w:rPr>
          <w:rFonts w:ascii="Calibri" w:hAnsi="Calibri" w:cs="Calibri"/>
          <w:b/>
          <w:bCs/>
          <w:i/>
          <w:iCs/>
          <w:color w:val="222222"/>
          <w:sz w:val="22"/>
          <w:szCs w:val="22"/>
          <w:shd w:val="clear" w:color="auto" w:fill="FFFFFF"/>
        </w:rPr>
        <w:t xml:space="preserve"> </w:t>
      </w:r>
      <w:proofErr w:type="spellStart"/>
      <w:r>
        <w:rPr>
          <w:rFonts w:ascii="Calibri" w:hAnsi="Calibri" w:cs="Calibri"/>
          <w:b/>
          <w:bCs/>
          <w:i/>
          <w:iCs/>
          <w:color w:val="222222"/>
          <w:sz w:val="22"/>
          <w:szCs w:val="22"/>
          <w:shd w:val="clear" w:color="auto" w:fill="FFFFFF"/>
        </w:rPr>
        <w:t>Violent</w:t>
      </w:r>
      <w:proofErr w:type="spellEnd"/>
      <w:r>
        <w:rPr>
          <w:rFonts w:ascii="Calibri" w:hAnsi="Calibri" w:cs="Calibri"/>
          <w:b/>
          <w:bCs/>
          <w:i/>
          <w:iCs/>
          <w:color w:val="222222"/>
          <w:sz w:val="22"/>
          <w:szCs w:val="22"/>
          <w:shd w:val="clear" w:color="auto" w:fill="FFFFFF"/>
        </w:rPr>
        <w:t xml:space="preserve"> </w:t>
      </w:r>
      <w:proofErr w:type="spellStart"/>
      <w:r>
        <w:rPr>
          <w:rFonts w:ascii="Calibri" w:hAnsi="Calibri" w:cs="Calibri"/>
          <w:b/>
          <w:bCs/>
          <w:i/>
          <w:iCs/>
          <w:color w:val="222222"/>
          <w:sz w:val="22"/>
          <w:szCs w:val="22"/>
          <w:shd w:val="clear" w:color="auto" w:fill="FFFFFF"/>
        </w:rPr>
        <w:t>Delights</w:t>
      </w:r>
      <w:proofErr w:type="spellEnd"/>
      <w:r>
        <w:rPr>
          <w:rFonts w:ascii="Calibri" w:hAnsi="Calibri" w:cs="Calibri"/>
          <w:b/>
          <w:bCs/>
          <w:color w:val="222222"/>
          <w:sz w:val="22"/>
          <w:szCs w:val="22"/>
          <w:shd w:val="clear" w:color="auto" w:fill="FFFFFF"/>
        </w:rPr>
        <w:t xml:space="preserve"> - Romeo i Julia w wojnie gangów</w:t>
      </w:r>
    </w:p>
    <w:p w14:paraId="472CA24F" w14:textId="77777777" w:rsidR="001D688C" w:rsidRDefault="001D688C" w:rsidP="001D688C">
      <w:pPr>
        <w:pStyle w:val="NormalnyWeb"/>
        <w:spacing w:before="200" w:beforeAutospacing="0" w:after="200" w:afterAutospacing="0"/>
        <w:jc w:val="both"/>
      </w:pPr>
      <w:r>
        <w:rPr>
          <w:rFonts w:ascii="Calibri" w:hAnsi="Calibri" w:cs="Calibri"/>
          <w:color w:val="222222"/>
          <w:sz w:val="22"/>
          <w:szCs w:val="22"/>
          <w:shd w:val="clear" w:color="auto" w:fill="FFFFFF"/>
        </w:rPr>
        <w:t xml:space="preserve">Współczesna opowieść na kanwie Romea i Julii zachwyci nie tylko fanów Szekspira, ale przede wszystkim miłośników fantastyki i historii. Akcja rozgrywa się w barwnym, tętniącym życiem i niebezpiecznym Szanghaju w roku 1926. </w:t>
      </w:r>
      <w:proofErr w:type="spellStart"/>
      <w:r>
        <w:rPr>
          <w:rFonts w:ascii="Calibri" w:hAnsi="Calibri" w:cs="Calibri"/>
          <w:color w:val="222222"/>
          <w:sz w:val="22"/>
          <w:szCs w:val="22"/>
          <w:shd w:val="clear" w:color="auto" w:fill="FFFFFF"/>
        </w:rPr>
        <w:t>Juliette</w:t>
      </w:r>
      <w:proofErr w:type="spellEnd"/>
      <w:r>
        <w:rPr>
          <w:rFonts w:ascii="Calibri" w:hAnsi="Calibri" w:cs="Calibri"/>
          <w:color w:val="222222"/>
          <w:sz w:val="22"/>
          <w:szCs w:val="22"/>
          <w:shd w:val="clear" w:color="auto" w:fill="FFFFFF"/>
        </w:rPr>
        <w:t xml:space="preserve"> i Roma są szykowani na przywódców dwóch zwalczających się gangów - są wrogami, mimo, że kiedyś łączyło ich uczucie. Teraz muszą uratować mieszkańców miasta przed potworem z głębin rzeki i tajemniczą zarazą, przez którą ludzie giną w męczarniach. Być może podczas wspólnej walki ze złem ich uczucie się odrodzi? Co ciekawe, romans nie jest jedyną osią napędową fabuły - chodzi głównie o walkę gangów oraz ciekawe przedstawienie XX-wiecznych Chin. Jak się okazuje, ulicami Szanghaju przed stu laty, naprawdę płynęła krew ofiar przestępczych potyczek.</w:t>
      </w:r>
    </w:p>
    <w:p w14:paraId="165B86DF" w14:textId="0896F68E" w:rsidR="001D688C" w:rsidRDefault="001D688C" w:rsidP="001D688C">
      <w:pPr>
        <w:pStyle w:val="NormalnyWeb"/>
        <w:spacing w:before="200" w:beforeAutospacing="0" w:after="200" w:afterAutospacing="0"/>
        <w:jc w:val="both"/>
      </w:pPr>
      <w:r>
        <w:rPr>
          <w:rFonts w:ascii="Calibri" w:hAnsi="Calibri" w:cs="Calibri"/>
          <w:color w:val="222222"/>
          <w:sz w:val="22"/>
          <w:szCs w:val="22"/>
          <w:shd w:val="clear" w:color="auto" w:fill="FFFFFF"/>
        </w:rPr>
        <w:t xml:space="preserve">- </w:t>
      </w:r>
      <w:r>
        <w:rPr>
          <w:rFonts w:ascii="Calibri" w:hAnsi="Calibri" w:cs="Calibri"/>
          <w:i/>
          <w:iCs/>
          <w:color w:val="222222"/>
          <w:sz w:val="22"/>
          <w:szCs w:val="22"/>
          <w:shd w:val="clear" w:color="auto" w:fill="FFFFFF"/>
        </w:rPr>
        <w:t xml:space="preserve">Chloe Gong wzięła na warsztat klasyczną historię miłości Romea i Julii, lecz umieściła ją w mrocznym, a zarazem magicznym Szanghaju, dodała wątki </w:t>
      </w:r>
      <w:proofErr w:type="spellStart"/>
      <w:r>
        <w:rPr>
          <w:rFonts w:ascii="Calibri" w:hAnsi="Calibri" w:cs="Calibri"/>
          <w:i/>
          <w:iCs/>
          <w:color w:val="222222"/>
          <w:sz w:val="22"/>
          <w:szCs w:val="22"/>
          <w:shd w:val="clear" w:color="auto" w:fill="FFFFFF"/>
        </w:rPr>
        <w:t>fantasy</w:t>
      </w:r>
      <w:proofErr w:type="spellEnd"/>
      <w:r>
        <w:rPr>
          <w:rFonts w:ascii="Calibri" w:hAnsi="Calibri" w:cs="Calibri"/>
          <w:i/>
          <w:iCs/>
          <w:color w:val="222222"/>
          <w:sz w:val="22"/>
          <w:szCs w:val="22"/>
          <w:shd w:val="clear" w:color="auto" w:fill="FFFFFF"/>
        </w:rPr>
        <w:t>, krwawe porachunki i burzliwe charaktery. Taka mieszanka poskutkowała niezwykle barwną opowieścią, którą czyta się jednym tchem. Po skończeniu pierwszego tomu od razu chce się sięgnąć po drugi!</w:t>
      </w:r>
      <w:r>
        <w:rPr>
          <w:rFonts w:ascii="Calibri" w:hAnsi="Calibri" w:cs="Calibri"/>
          <w:color w:val="222222"/>
          <w:sz w:val="22"/>
          <w:szCs w:val="22"/>
          <w:shd w:val="clear" w:color="auto" w:fill="FFFFFF"/>
        </w:rPr>
        <w:t xml:space="preserve"> - mówi Martyna </w:t>
      </w:r>
      <w:proofErr w:type="spellStart"/>
      <w:r>
        <w:rPr>
          <w:rFonts w:ascii="Calibri" w:hAnsi="Calibri" w:cs="Calibri"/>
          <w:color w:val="222222"/>
          <w:sz w:val="22"/>
          <w:szCs w:val="22"/>
          <w:shd w:val="clear" w:color="auto" w:fill="FFFFFF"/>
        </w:rPr>
        <w:t>Wołosewicz</w:t>
      </w:r>
      <w:proofErr w:type="spellEnd"/>
      <w:r>
        <w:rPr>
          <w:rFonts w:ascii="Calibri" w:hAnsi="Calibri" w:cs="Calibri"/>
          <w:color w:val="222222"/>
          <w:sz w:val="22"/>
          <w:szCs w:val="22"/>
          <w:shd w:val="clear" w:color="auto" w:fill="FFFFFF"/>
        </w:rPr>
        <w:t xml:space="preserve"> z księgarni</w:t>
      </w:r>
      <w:r w:rsidR="007B3464">
        <w:rPr>
          <w:rFonts w:ascii="Calibri" w:hAnsi="Calibri" w:cs="Calibri"/>
          <w:color w:val="222222"/>
          <w:sz w:val="22"/>
          <w:szCs w:val="22"/>
          <w:shd w:val="clear" w:color="auto" w:fill="FFFFFF"/>
        </w:rPr>
        <w:t xml:space="preserve"> internetowej</w:t>
      </w:r>
      <w:r>
        <w:rPr>
          <w:rFonts w:ascii="Calibri" w:hAnsi="Calibri" w:cs="Calibri"/>
          <w:color w:val="222222"/>
          <w:sz w:val="22"/>
          <w:szCs w:val="22"/>
          <w:shd w:val="clear" w:color="auto" w:fill="FFFFFF"/>
        </w:rPr>
        <w:t xml:space="preserve"> TaniaKsiazka.pl</w:t>
      </w:r>
    </w:p>
    <w:p w14:paraId="5051DF25" w14:textId="77777777" w:rsidR="001D688C" w:rsidRDefault="001D688C" w:rsidP="001D688C">
      <w:pPr>
        <w:pStyle w:val="NormalnyWeb"/>
        <w:spacing w:before="200" w:beforeAutospacing="0" w:after="200" w:afterAutospacing="0"/>
        <w:jc w:val="both"/>
      </w:pPr>
      <w:r>
        <w:rPr>
          <w:rFonts w:ascii="Calibri" w:hAnsi="Calibri" w:cs="Calibri"/>
          <w:b/>
          <w:bCs/>
          <w:i/>
          <w:iCs/>
          <w:color w:val="222222"/>
          <w:sz w:val="22"/>
          <w:szCs w:val="22"/>
          <w:shd w:val="clear" w:color="auto" w:fill="FFFFFF"/>
        </w:rPr>
        <w:t>Love, Rosie</w:t>
      </w:r>
      <w:r>
        <w:rPr>
          <w:rFonts w:ascii="Calibri" w:hAnsi="Calibri" w:cs="Calibri"/>
          <w:b/>
          <w:bCs/>
          <w:color w:val="222222"/>
          <w:sz w:val="22"/>
          <w:szCs w:val="22"/>
          <w:shd w:val="clear" w:color="auto" w:fill="FFFFFF"/>
        </w:rPr>
        <w:t xml:space="preserve"> - miłość w SMS-ach</w:t>
      </w:r>
    </w:p>
    <w:p w14:paraId="6FEA68E1" w14:textId="77777777" w:rsidR="001D688C" w:rsidRDefault="001D688C" w:rsidP="001D688C">
      <w:pPr>
        <w:pStyle w:val="NormalnyWeb"/>
        <w:spacing w:before="200" w:beforeAutospacing="0" w:after="200" w:afterAutospacing="0"/>
        <w:jc w:val="both"/>
      </w:pPr>
      <w:r>
        <w:rPr>
          <w:rFonts w:ascii="Calibri" w:hAnsi="Calibri" w:cs="Calibri"/>
          <w:color w:val="222222"/>
          <w:sz w:val="22"/>
          <w:szCs w:val="22"/>
          <w:shd w:val="clear" w:color="auto" w:fill="FFFFFF"/>
        </w:rPr>
        <w:t xml:space="preserve">Historie miłosne zapisane w listach znamy wszyscy, ale co z mailami i czatami internetowymi? Autorka </w:t>
      </w:r>
      <w:r>
        <w:rPr>
          <w:rFonts w:ascii="Calibri" w:hAnsi="Calibri" w:cs="Calibri"/>
          <w:i/>
          <w:iCs/>
          <w:color w:val="222222"/>
          <w:sz w:val="22"/>
          <w:szCs w:val="22"/>
          <w:shd w:val="clear" w:color="auto" w:fill="FFFFFF"/>
        </w:rPr>
        <w:t>Love, Rosie</w:t>
      </w:r>
      <w:r>
        <w:rPr>
          <w:rFonts w:ascii="Calibri" w:hAnsi="Calibri" w:cs="Calibri"/>
          <w:color w:val="222222"/>
          <w:sz w:val="22"/>
          <w:szCs w:val="22"/>
          <w:shd w:val="clear" w:color="auto" w:fill="FFFFFF"/>
        </w:rPr>
        <w:t xml:space="preserve">, </w:t>
      </w:r>
      <w:proofErr w:type="spellStart"/>
      <w:r>
        <w:rPr>
          <w:rFonts w:ascii="Calibri" w:hAnsi="Calibri" w:cs="Calibri"/>
          <w:color w:val="222222"/>
          <w:sz w:val="22"/>
          <w:szCs w:val="22"/>
          <w:shd w:val="clear" w:color="auto" w:fill="FFFFFF"/>
        </w:rPr>
        <w:t>Cecelia</w:t>
      </w:r>
      <w:proofErr w:type="spellEnd"/>
      <w:r>
        <w:rPr>
          <w:rFonts w:ascii="Calibri" w:hAnsi="Calibri" w:cs="Calibri"/>
          <w:color w:val="222222"/>
          <w:sz w:val="22"/>
          <w:szCs w:val="22"/>
          <w:shd w:val="clear" w:color="auto" w:fill="FFFFFF"/>
        </w:rPr>
        <w:t xml:space="preserve"> </w:t>
      </w:r>
      <w:proofErr w:type="spellStart"/>
      <w:r>
        <w:rPr>
          <w:rFonts w:ascii="Calibri" w:hAnsi="Calibri" w:cs="Calibri"/>
          <w:color w:val="222222"/>
          <w:sz w:val="22"/>
          <w:szCs w:val="22"/>
          <w:shd w:val="clear" w:color="auto" w:fill="FFFFFF"/>
        </w:rPr>
        <w:t>Ahern</w:t>
      </w:r>
      <w:proofErr w:type="spellEnd"/>
      <w:r>
        <w:rPr>
          <w:rFonts w:ascii="Calibri" w:hAnsi="Calibri" w:cs="Calibri"/>
          <w:color w:val="222222"/>
          <w:sz w:val="22"/>
          <w:szCs w:val="22"/>
          <w:shd w:val="clear" w:color="auto" w:fill="FFFFFF"/>
        </w:rPr>
        <w:t xml:space="preserve"> przedstawiła wydarzenia za pomocą wszelkich znanych środków porozumiewania się na odległość: listów, wiadomości mailowych, pocztówek, SMS-ów, kartek okolicznościowych, które wysyłają sobie bohaterowie. Ta książka idealnie sprawdzi się na walentynki, ponieważ daje nadzieję i pokazuje, że na wielką miłość warto czekać. Fabuła obejmuje pięćdziesiąt lat z życia </w:t>
      </w:r>
      <w:proofErr w:type="spellStart"/>
      <w:r>
        <w:rPr>
          <w:rFonts w:ascii="Calibri" w:hAnsi="Calibri" w:cs="Calibri"/>
          <w:color w:val="222222"/>
          <w:sz w:val="22"/>
          <w:szCs w:val="22"/>
          <w:shd w:val="clear" w:color="auto" w:fill="FFFFFF"/>
        </w:rPr>
        <w:t>Alexa</w:t>
      </w:r>
      <w:proofErr w:type="spellEnd"/>
      <w:r>
        <w:rPr>
          <w:rFonts w:ascii="Calibri" w:hAnsi="Calibri" w:cs="Calibri"/>
          <w:color w:val="222222"/>
          <w:sz w:val="22"/>
          <w:szCs w:val="22"/>
          <w:shd w:val="clear" w:color="auto" w:fill="FFFFFF"/>
        </w:rPr>
        <w:t xml:space="preserve"> i Rosie, którzy w dzieciństwie byli nierozłącznymi przyjaciółmi. Gdy Alex wraz z rodzicami musi przeprowadzić się z Irlandii do Ameryki, bohaterowie pozostają w kontakcie. Czy przyjaźń przerodziłaby się w coś więcej, gdyby okoliczności ułożyły się inaczej? Los rzuca bohaterom kłody pod nogi, ale to sprawia tylko, że czytelnik jeszcze mocniej im kibicuje! </w:t>
      </w:r>
      <w:r>
        <w:rPr>
          <w:rFonts w:ascii="Calibri" w:hAnsi="Calibri" w:cs="Calibri"/>
          <w:i/>
          <w:iCs/>
          <w:color w:val="222222"/>
          <w:sz w:val="22"/>
          <w:szCs w:val="22"/>
          <w:shd w:val="clear" w:color="auto" w:fill="FFFFFF"/>
        </w:rPr>
        <w:t>Love, Rosie</w:t>
      </w:r>
      <w:r>
        <w:rPr>
          <w:rFonts w:ascii="Calibri" w:hAnsi="Calibri" w:cs="Calibri"/>
          <w:color w:val="222222"/>
          <w:sz w:val="22"/>
          <w:szCs w:val="22"/>
          <w:shd w:val="clear" w:color="auto" w:fill="FFFFFF"/>
        </w:rPr>
        <w:t xml:space="preserve"> to ciepła i poruszająca opowieść, która doczekała się adaptacji filmowej o tym samym tytule - romantyczny seans jest również doskonałym pomysłem na spędzenie walentynek.</w:t>
      </w:r>
    </w:p>
    <w:p w14:paraId="490E60EC" w14:textId="13E0BBFD" w:rsidR="001A7702" w:rsidRDefault="001D688C" w:rsidP="001D688C">
      <w:pPr>
        <w:pStyle w:val="NormalnyWeb"/>
        <w:spacing w:before="200" w:beforeAutospacing="0" w:after="20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Dzień zakochanych to doskonała okazja, aby kupić książkę o miłości dla siebie lub kogoś bliskiego. Jednak nie tylko 14 lutego warto czytać historie o uczuciach, ponieważ dają one nadzieję, wzruszają, bawią, a przede wszystkim pozwalają oderwać się od rzeczywistości, a przecież chwila relaksu przyda się każdemu.</w:t>
      </w:r>
    </w:p>
    <w:p w14:paraId="2F989BAC" w14:textId="0C98E942" w:rsidR="001D688C" w:rsidRDefault="001D688C" w:rsidP="001D688C">
      <w:pPr>
        <w:pStyle w:val="NormalnyWeb"/>
        <w:spacing w:before="200" w:beforeAutospacing="0" w:after="200" w:afterAutospacing="0"/>
        <w:jc w:val="both"/>
        <w:rPr>
          <w:rFonts w:ascii="Calibri" w:hAnsi="Calibri" w:cs="Calibri"/>
          <w:color w:val="222222"/>
          <w:sz w:val="22"/>
          <w:szCs w:val="22"/>
          <w:shd w:val="clear" w:color="auto" w:fill="FFFFFF"/>
        </w:rPr>
      </w:pPr>
    </w:p>
    <w:p w14:paraId="61393F4C" w14:textId="77777777" w:rsidR="001D688C" w:rsidRDefault="001D688C" w:rsidP="001D688C">
      <w:pPr>
        <w:pStyle w:val="NormalnyWeb"/>
        <w:spacing w:before="200" w:beforeAutospacing="0" w:after="200" w:afterAutospacing="0"/>
        <w:jc w:val="both"/>
      </w:pPr>
    </w:p>
    <w:p w14:paraId="23C65DFC" w14:textId="10A9003D" w:rsidR="004E0198" w:rsidRPr="007F405D" w:rsidRDefault="004E0198" w:rsidP="004E0198">
      <w:pPr>
        <w:jc w:val="both"/>
        <w:rPr>
          <w:sz w:val="18"/>
          <w:szCs w:val="18"/>
        </w:rPr>
      </w:pPr>
      <w:r w:rsidRPr="007F405D">
        <w:rPr>
          <w:b/>
          <w:bCs/>
          <w:sz w:val="18"/>
          <w:szCs w:val="18"/>
          <w:u w:val="single"/>
        </w:rPr>
        <w:lastRenderedPageBreak/>
        <w:t>TaniaKsiazka.pl</w:t>
      </w:r>
      <w:r w:rsidRPr="007F405D">
        <w:rPr>
          <w:sz w:val="18"/>
          <w:szCs w:val="18"/>
        </w:rPr>
        <w:t xml:space="preserve"> to istniejąca od 2006 roku, prężnie rozwijająca się księgarnia online z siedzibą w Białymstoku. TaniaKsiazka.pl to marka należąca do spółki Glosel. Jej misją jest wyjście naprzeciw oczekiwaniom konsumentów i poszerzanie grona polskich czytelników. W asortymencie sklepu znajduje się ponad 400 tys. produktów, wśród których dostępne są m.in. książki, gry i zabawki. TaniaKsiazka.pl stale powiększa sieć punktów odbioru zamówień online. Obecnie w całej Polsce jest ich 2</w:t>
      </w:r>
      <w:r w:rsidR="001D688C">
        <w:rPr>
          <w:sz w:val="18"/>
          <w:szCs w:val="18"/>
        </w:rPr>
        <w:t>2</w:t>
      </w:r>
      <w:r w:rsidRPr="007F405D">
        <w:rPr>
          <w:sz w:val="18"/>
          <w:szCs w:val="18"/>
        </w:rPr>
        <w:t xml:space="preserve">, w tym </w:t>
      </w:r>
      <w:r w:rsidR="001D688C">
        <w:rPr>
          <w:sz w:val="18"/>
          <w:szCs w:val="18"/>
        </w:rPr>
        <w:t>9</w:t>
      </w:r>
      <w:r w:rsidRPr="007F405D">
        <w:rPr>
          <w:sz w:val="18"/>
          <w:szCs w:val="18"/>
        </w:rPr>
        <w:t xml:space="preserve"> księgarni stacjonarnych i 13 partnerskich lokalizacji, w których można odebrać przesyłki. Do końca roku firma planuje kilka kolejnych otwarć. Od 2020 roku marka organizuje TargiKsiążki.Online. Ostatnia edycja przyjęła formę festiwalu literackiego </w:t>
      </w:r>
      <w:proofErr w:type="spellStart"/>
      <w:r w:rsidRPr="007F405D">
        <w:rPr>
          <w:sz w:val="18"/>
          <w:szCs w:val="18"/>
        </w:rPr>
        <w:t>WyCzytOn</w:t>
      </w:r>
      <w:proofErr w:type="spellEnd"/>
      <w:r w:rsidRPr="007F405D">
        <w:rPr>
          <w:sz w:val="18"/>
          <w:szCs w:val="18"/>
        </w:rPr>
        <w:t>, w którym wzięło udział ponad 3 miliony czytelników.</w:t>
      </w:r>
    </w:p>
    <w:p w14:paraId="622FDF3F" w14:textId="66DC2DFE" w:rsidR="00E027E1" w:rsidRPr="007F405D" w:rsidRDefault="004E0198" w:rsidP="004E0198">
      <w:pPr>
        <w:jc w:val="both"/>
        <w:rPr>
          <w:sz w:val="18"/>
          <w:szCs w:val="18"/>
        </w:rPr>
      </w:pPr>
      <w:r w:rsidRPr="007F405D">
        <w:rPr>
          <w:b/>
          <w:bCs/>
          <w:sz w:val="18"/>
          <w:szCs w:val="18"/>
          <w:u w:val="single"/>
        </w:rPr>
        <w:t>Glosel</w:t>
      </w:r>
      <w:r w:rsidRPr="007F405D">
        <w:rPr>
          <w:b/>
          <w:bCs/>
          <w:sz w:val="18"/>
          <w:szCs w:val="18"/>
        </w:rPr>
        <w:t xml:space="preserve"> </w:t>
      </w:r>
      <w:r w:rsidRPr="007F405D">
        <w:rPr>
          <w:sz w:val="18"/>
          <w:szCs w:val="18"/>
        </w:rPr>
        <w:t xml:space="preserve">to firma specjalizująca się głównie w obszarach sprzedaży książek oraz produktów FMCG w </w:t>
      </w:r>
      <w:proofErr w:type="spellStart"/>
      <w:r w:rsidRPr="007F405D">
        <w:rPr>
          <w:sz w:val="18"/>
          <w:szCs w:val="18"/>
        </w:rPr>
        <w:t>internecie</w:t>
      </w:r>
      <w:proofErr w:type="spellEnd"/>
      <w:r w:rsidRPr="007F405D">
        <w:rPr>
          <w:sz w:val="18"/>
          <w:szCs w:val="18"/>
        </w:rPr>
        <w:t xml:space="preserve">. Pod jej parasolem działają marki, takie jak TaniaKsiazka.pl i Bee.pl. Siedziba firmy mieści się w industrialnie urządzonym biurze w Białymstoku. Dodatkowo spółka posiada już ok. 9 tys. mkw. powierzchni magazynów w nowoczesnym kompleksie </w:t>
      </w:r>
      <w:proofErr w:type="spellStart"/>
      <w:r w:rsidRPr="007F405D">
        <w:rPr>
          <w:sz w:val="18"/>
          <w:szCs w:val="18"/>
        </w:rPr>
        <w:t>Panatton</w:t>
      </w:r>
      <w:r w:rsidR="001D688C">
        <w:rPr>
          <w:sz w:val="18"/>
          <w:szCs w:val="18"/>
        </w:rPr>
        <w:t>i</w:t>
      </w:r>
      <w:proofErr w:type="spellEnd"/>
      <w:r w:rsidRPr="007F405D">
        <w:rPr>
          <w:sz w:val="18"/>
          <w:szCs w:val="18"/>
        </w:rPr>
        <w:t xml:space="preserve"> Park, z którego realizuje zamówienia. Glosel zarządza także 5 księgarniami zlokalizowanymi w północno-wschodniej Polsce.</w:t>
      </w:r>
    </w:p>
    <w:p w14:paraId="01F87DFC" w14:textId="54D88343" w:rsidR="00074127" w:rsidRPr="007F405D" w:rsidRDefault="00074127" w:rsidP="00074127">
      <w:pPr>
        <w:jc w:val="both"/>
        <w:rPr>
          <w:b/>
          <w:bCs/>
          <w:sz w:val="18"/>
          <w:szCs w:val="18"/>
          <w:u w:val="single"/>
        </w:rPr>
      </w:pPr>
      <w:r w:rsidRPr="007F405D">
        <w:rPr>
          <w:b/>
          <w:bCs/>
          <w:sz w:val="18"/>
          <w:szCs w:val="18"/>
          <w:u w:val="single"/>
        </w:rPr>
        <w:t>Kontakt do mediów</w:t>
      </w:r>
    </w:p>
    <w:p w14:paraId="054F9E2A" w14:textId="77777777" w:rsidR="00E027E1" w:rsidRPr="007F405D" w:rsidRDefault="00E027E1" w:rsidP="00E027E1">
      <w:pPr>
        <w:spacing w:after="0"/>
        <w:jc w:val="both"/>
        <w:rPr>
          <w:sz w:val="18"/>
          <w:szCs w:val="18"/>
        </w:rPr>
      </w:pPr>
      <w:r w:rsidRPr="007F405D">
        <w:rPr>
          <w:sz w:val="18"/>
          <w:szCs w:val="18"/>
        </w:rPr>
        <w:t>Ilona Rutkowska</w:t>
      </w:r>
    </w:p>
    <w:p w14:paraId="1543109F" w14:textId="58A9CDBB" w:rsidR="00E027E1" w:rsidRPr="007F405D" w:rsidRDefault="00E027E1" w:rsidP="00E027E1">
      <w:pPr>
        <w:spacing w:after="0"/>
        <w:jc w:val="both"/>
        <w:rPr>
          <w:sz w:val="18"/>
          <w:szCs w:val="18"/>
        </w:rPr>
      </w:pPr>
      <w:r w:rsidRPr="007F405D">
        <w:rPr>
          <w:sz w:val="18"/>
          <w:szCs w:val="18"/>
        </w:rPr>
        <w:t xml:space="preserve">PR </w:t>
      </w:r>
      <w:proofErr w:type="spellStart"/>
      <w:r w:rsidRPr="007F405D">
        <w:rPr>
          <w:sz w:val="18"/>
          <w:szCs w:val="18"/>
        </w:rPr>
        <w:t>Account</w:t>
      </w:r>
      <w:proofErr w:type="spellEnd"/>
      <w:r w:rsidRPr="007F405D">
        <w:rPr>
          <w:sz w:val="18"/>
          <w:szCs w:val="18"/>
        </w:rPr>
        <w:t xml:space="preserve"> Manager</w:t>
      </w:r>
    </w:p>
    <w:p w14:paraId="48E16865" w14:textId="77777777" w:rsidR="00E027E1" w:rsidRPr="007F405D" w:rsidRDefault="00E027E1" w:rsidP="00E027E1">
      <w:pPr>
        <w:spacing w:after="0"/>
        <w:jc w:val="both"/>
        <w:rPr>
          <w:sz w:val="18"/>
          <w:szCs w:val="18"/>
        </w:rPr>
      </w:pPr>
      <w:r w:rsidRPr="007F405D">
        <w:rPr>
          <w:sz w:val="18"/>
          <w:szCs w:val="18"/>
        </w:rPr>
        <w:t>Tel. + 48 796 996 259</w:t>
      </w:r>
    </w:p>
    <w:p w14:paraId="7666B9FF" w14:textId="582DA2D4" w:rsidR="00E027E1" w:rsidRPr="007F405D" w:rsidRDefault="00E027E1" w:rsidP="004E0198">
      <w:pPr>
        <w:spacing w:after="0"/>
        <w:jc w:val="both"/>
        <w:rPr>
          <w:sz w:val="18"/>
          <w:szCs w:val="18"/>
        </w:rPr>
      </w:pPr>
      <w:r w:rsidRPr="007F405D">
        <w:rPr>
          <w:sz w:val="18"/>
          <w:szCs w:val="18"/>
        </w:rPr>
        <w:t xml:space="preserve">E-mail: </w:t>
      </w:r>
      <w:hyperlink r:id="rId7" w:history="1">
        <w:r w:rsidRPr="007F405D">
          <w:rPr>
            <w:rStyle w:val="Hipercze"/>
            <w:sz w:val="18"/>
            <w:szCs w:val="18"/>
          </w:rPr>
          <w:t>ilona.rutkowska@goodonepr.pl</w:t>
        </w:r>
      </w:hyperlink>
    </w:p>
    <w:p w14:paraId="3E6D929D" w14:textId="77777777" w:rsidR="007F405D" w:rsidRPr="007F405D" w:rsidRDefault="007F405D" w:rsidP="00E027E1">
      <w:pPr>
        <w:spacing w:after="0"/>
        <w:jc w:val="both"/>
        <w:rPr>
          <w:sz w:val="18"/>
          <w:szCs w:val="18"/>
        </w:rPr>
      </w:pPr>
    </w:p>
    <w:p w14:paraId="0F2B479D" w14:textId="77777777" w:rsidR="007F405D" w:rsidRPr="007F405D" w:rsidRDefault="00E027E1" w:rsidP="00E027E1">
      <w:pPr>
        <w:spacing w:after="0"/>
        <w:jc w:val="both"/>
        <w:rPr>
          <w:sz w:val="18"/>
          <w:szCs w:val="18"/>
        </w:rPr>
      </w:pPr>
      <w:r w:rsidRPr="007F405D">
        <w:rPr>
          <w:sz w:val="18"/>
          <w:szCs w:val="18"/>
        </w:rPr>
        <w:t>Marta Kamola</w:t>
      </w:r>
    </w:p>
    <w:p w14:paraId="5C79B3EA" w14:textId="34FDFEF8" w:rsidR="00E027E1" w:rsidRPr="007F405D" w:rsidRDefault="00E027E1" w:rsidP="00E027E1">
      <w:pPr>
        <w:spacing w:after="0"/>
        <w:jc w:val="both"/>
        <w:rPr>
          <w:sz w:val="18"/>
          <w:szCs w:val="18"/>
        </w:rPr>
      </w:pPr>
      <w:r w:rsidRPr="007F405D">
        <w:rPr>
          <w:sz w:val="18"/>
          <w:szCs w:val="18"/>
        </w:rPr>
        <w:t xml:space="preserve">Jr </w:t>
      </w:r>
      <w:proofErr w:type="spellStart"/>
      <w:r w:rsidRPr="007F405D">
        <w:rPr>
          <w:sz w:val="18"/>
          <w:szCs w:val="18"/>
        </w:rPr>
        <w:t>Account</w:t>
      </w:r>
      <w:proofErr w:type="spellEnd"/>
      <w:r w:rsidRPr="007F405D">
        <w:rPr>
          <w:sz w:val="18"/>
          <w:szCs w:val="18"/>
        </w:rPr>
        <w:t xml:space="preserve"> </w:t>
      </w:r>
      <w:proofErr w:type="spellStart"/>
      <w:r w:rsidRPr="007F405D">
        <w:rPr>
          <w:sz w:val="18"/>
          <w:szCs w:val="18"/>
        </w:rPr>
        <w:t>Executive</w:t>
      </w:r>
      <w:proofErr w:type="spellEnd"/>
    </w:p>
    <w:p w14:paraId="43F7F4C5" w14:textId="77777777" w:rsidR="00E027E1" w:rsidRPr="007F405D" w:rsidRDefault="00E027E1" w:rsidP="00E027E1">
      <w:pPr>
        <w:spacing w:after="0"/>
        <w:jc w:val="both"/>
        <w:rPr>
          <w:sz w:val="18"/>
          <w:szCs w:val="18"/>
        </w:rPr>
      </w:pPr>
      <w:r w:rsidRPr="007F405D">
        <w:rPr>
          <w:sz w:val="18"/>
          <w:szCs w:val="18"/>
        </w:rPr>
        <w:t>Tel: +48 665 339 877</w:t>
      </w:r>
    </w:p>
    <w:p w14:paraId="6255B0A5" w14:textId="5E9003C6" w:rsidR="00E027E1" w:rsidRPr="007F405D" w:rsidRDefault="00E027E1" w:rsidP="00E027E1">
      <w:pPr>
        <w:spacing w:after="0"/>
        <w:jc w:val="both"/>
        <w:rPr>
          <w:sz w:val="18"/>
          <w:szCs w:val="18"/>
        </w:rPr>
      </w:pPr>
      <w:r w:rsidRPr="007F405D">
        <w:rPr>
          <w:sz w:val="18"/>
          <w:szCs w:val="18"/>
        </w:rPr>
        <w:t xml:space="preserve">E-mail: </w:t>
      </w:r>
      <w:hyperlink r:id="rId8" w:history="1">
        <w:r w:rsidRPr="007F405D">
          <w:rPr>
            <w:rStyle w:val="Hipercze"/>
            <w:sz w:val="18"/>
            <w:szCs w:val="18"/>
          </w:rPr>
          <w:t>marta.kamola@goodonepr.pl</w:t>
        </w:r>
      </w:hyperlink>
      <w:r w:rsidRPr="007F405D">
        <w:rPr>
          <w:sz w:val="18"/>
          <w:szCs w:val="18"/>
        </w:rPr>
        <w:t xml:space="preserve"> </w:t>
      </w:r>
    </w:p>
    <w:sectPr w:rsidR="00E027E1" w:rsidRPr="007F405D" w:rsidSect="0064505F">
      <w:headerReference w:type="even" r:id="rId9"/>
      <w:headerReference w:type="default" r:id="rId10"/>
      <w:headerReference w:type="first" r:id="rId11"/>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7D93" w14:textId="77777777" w:rsidR="00DD24FC" w:rsidRDefault="00DD24FC" w:rsidP="004C38D1">
      <w:pPr>
        <w:spacing w:after="0" w:line="240" w:lineRule="auto"/>
      </w:pPr>
      <w:r>
        <w:separator/>
      </w:r>
    </w:p>
  </w:endnote>
  <w:endnote w:type="continuationSeparator" w:id="0">
    <w:p w14:paraId="1C0B82CC" w14:textId="77777777" w:rsidR="00DD24FC" w:rsidRDefault="00DD24FC" w:rsidP="004C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1574" w14:textId="77777777" w:rsidR="00DD24FC" w:rsidRDefault="00DD24FC" w:rsidP="004C38D1">
      <w:pPr>
        <w:spacing w:after="0" w:line="240" w:lineRule="auto"/>
      </w:pPr>
      <w:r>
        <w:separator/>
      </w:r>
    </w:p>
  </w:footnote>
  <w:footnote w:type="continuationSeparator" w:id="0">
    <w:p w14:paraId="776D1C8D" w14:textId="77777777" w:rsidR="00DD24FC" w:rsidRDefault="00DD24FC" w:rsidP="004C3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4606" w14:textId="77777777" w:rsidR="004C38D1" w:rsidRDefault="00DD24FC">
    <w:pPr>
      <w:pStyle w:val="Nagwek"/>
    </w:pPr>
    <w:r>
      <w:rPr>
        <w:noProof/>
        <w:lang w:eastAsia="pl-PL"/>
      </w:rPr>
      <w:pict w14:anchorId="78747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721063" o:spid="_x0000_s1051" type="#_x0000_t75" style="position:absolute;margin-left:0;margin-top:0;width:595.2pt;height:841.9pt;z-index:-251657216;mso-position-horizontal:center;mso-position-horizontal-relative:margin;mso-position-vertical:center;mso-position-vertical-relative:margin" o:allowincell="f">
          <v:imagedata r:id="rId1" o:title="TK_papier_firmowy_UPDATE_nasycenie100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18AF" w14:textId="5C504F39" w:rsidR="0064505F" w:rsidRDefault="00DD24FC">
    <w:pPr>
      <w:pStyle w:val="Nagwek"/>
    </w:pPr>
    <w:r>
      <w:rPr>
        <w:noProof/>
        <w:lang w:eastAsia="pl-PL"/>
      </w:rPr>
      <w:pict w14:anchorId="271D8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721064" o:spid="_x0000_s1052" type="#_x0000_t75" style="position:absolute;margin-left:-69.35pt;margin-top:-101.55pt;width:595.2pt;height:841.9pt;z-index:-251656192;mso-position-horizontal-relative:margin;mso-position-vertical-relative:margin" o:allowincell="f">
          <v:imagedata r:id="rId1" o:title="TK_papier_firmowy_UPDATE_nasycenie100 (1)"/>
          <w10:wrap anchorx="margin" anchory="margin"/>
        </v:shape>
      </w:pict>
    </w:r>
  </w:p>
  <w:p w14:paraId="630154E1" w14:textId="3971C2F0" w:rsidR="004C38D1" w:rsidRDefault="004C38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66CF" w14:textId="77777777" w:rsidR="004C38D1" w:rsidRDefault="00DD24FC">
    <w:pPr>
      <w:pStyle w:val="Nagwek"/>
    </w:pPr>
    <w:r>
      <w:rPr>
        <w:noProof/>
        <w:lang w:eastAsia="pl-PL"/>
      </w:rPr>
      <w:pict w14:anchorId="32039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721062" o:spid="_x0000_s1050" type="#_x0000_t75" style="position:absolute;margin-left:0;margin-top:0;width:595.2pt;height:841.9pt;z-index:-251658240;mso-position-horizontal:center;mso-position-horizontal-relative:margin;mso-position-vertical:center;mso-position-vertical-relative:margin" o:allowincell="f">
          <v:imagedata r:id="rId1" o:title="TK_papier_firmowy_UPDATE_nasycenie100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D1"/>
    <w:rsid w:val="00074127"/>
    <w:rsid w:val="000965B6"/>
    <w:rsid w:val="000A4C2C"/>
    <w:rsid w:val="0012253D"/>
    <w:rsid w:val="001A7702"/>
    <w:rsid w:val="001D688C"/>
    <w:rsid w:val="001E05A1"/>
    <w:rsid w:val="001E2D7F"/>
    <w:rsid w:val="00387C50"/>
    <w:rsid w:val="003A5A49"/>
    <w:rsid w:val="004C38D1"/>
    <w:rsid w:val="004E0198"/>
    <w:rsid w:val="00590C0E"/>
    <w:rsid w:val="005C1324"/>
    <w:rsid w:val="005C3E8C"/>
    <w:rsid w:val="00633802"/>
    <w:rsid w:val="00637C0F"/>
    <w:rsid w:val="0064505F"/>
    <w:rsid w:val="006A4995"/>
    <w:rsid w:val="006B5F10"/>
    <w:rsid w:val="006D63F6"/>
    <w:rsid w:val="0070704A"/>
    <w:rsid w:val="007A26BE"/>
    <w:rsid w:val="007B3464"/>
    <w:rsid w:val="007F405D"/>
    <w:rsid w:val="00BF23E6"/>
    <w:rsid w:val="00BF3267"/>
    <w:rsid w:val="00C525AC"/>
    <w:rsid w:val="00CB0D5E"/>
    <w:rsid w:val="00DD24FC"/>
    <w:rsid w:val="00E027E1"/>
    <w:rsid w:val="00E04E9D"/>
    <w:rsid w:val="00E05755"/>
    <w:rsid w:val="00E22ED5"/>
    <w:rsid w:val="00E84B62"/>
    <w:rsid w:val="00ED66FC"/>
    <w:rsid w:val="00F034F6"/>
    <w:rsid w:val="00F53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09E6"/>
  <w15:chartTrackingRefBased/>
  <w15:docId w15:val="{0A3B67DD-3DFD-4F0D-BA58-B4E1D53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8D1"/>
  </w:style>
  <w:style w:type="paragraph" w:styleId="Stopka">
    <w:name w:val="footer"/>
    <w:basedOn w:val="Normalny"/>
    <w:link w:val="StopkaZnak"/>
    <w:uiPriority w:val="99"/>
    <w:unhideWhenUsed/>
    <w:rsid w:val="004C3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8D1"/>
  </w:style>
  <w:style w:type="character" w:styleId="Hipercze">
    <w:name w:val="Hyperlink"/>
    <w:basedOn w:val="Domylnaczcionkaakapitu"/>
    <w:uiPriority w:val="99"/>
    <w:unhideWhenUsed/>
    <w:rsid w:val="00E027E1"/>
    <w:rPr>
      <w:color w:val="0563C1" w:themeColor="hyperlink"/>
      <w:u w:val="single"/>
    </w:rPr>
  </w:style>
  <w:style w:type="character" w:styleId="Nierozpoznanawzmianka">
    <w:name w:val="Unresolved Mention"/>
    <w:basedOn w:val="Domylnaczcionkaakapitu"/>
    <w:uiPriority w:val="99"/>
    <w:semiHidden/>
    <w:unhideWhenUsed/>
    <w:rsid w:val="00E027E1"/>
    <w:rPr>
      <w:color w:val="605E5C"/>
      <w:shd w:val="clear" w:color="auto" w:fill="E1DFDD"/>
    </w:rPr>
  </w:style>
  <w:style w:type="paragraph" w:styleId="Tekstprzypisudolnego">
    <w:name w:val="footnote text"/>
    <w:basedOn w:val="Normalny"/>
    <w:link w:val="TekstprzypisudolnegoZnak"/>
    <w:uiPriority w:val="99"/>
    <w:semiHidden/>
    <w:unhideWhenUsed/>
    <w:rsid w:val="001A77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7702"/>
    <w:rPr>
      <w:sz w:val="20"/>
      <w:szCs w:val="20"/>
    </w:rPr>
  </w:style>
  <w:style w:type="character" w:styleId="Odwoanieprzypisudolnego">
    <w:name w:val="footnote reference"/>
    <w:basedOn w:val="Domylnaczcionkaakapitu"/>
    <w:uiPriority w:val="99"/>
    <w:semiHidden/>
    <w:unhideWhenUsed/>
    <w:rsid w:val="001A7702"/>
    <w:rPr>
      <w:vertAlign w:val="superscript"/>
    </w:rPr>
  </w:style>
  <w:style w:type="paragraph" w:styleId="NormalnyWeb">
    <w:name w:val="Normal (Web)"/>
    <w:basedOn w:val="Normalny"/>
    <w:uiPriority w:val="99"/>
    <w:unhideWhenUsed/>
    <w:rsid w:val="001D688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225">
      <w:bodyDiv w:val="1"/>
      <w:marLeft w:val="0"/>
      <w:marRight w:val="0"/>
      <w:marTop w:val="0"/>
      <w:marBottom w:val="0"/>
      <w:divBdr>
        <w:top w:val="none" w:sz="0" w:space="0" w:color="auto"/>
        <w:left w:val="none" w:sz="0" w:space="0" w:color="auto"/>
        <w:bottom w:val="none" w:sz="0" w:space="0" w:color="auto"/>
        <w:right w:val="none" w:sz="0" w:space="0" w:color="auto"/>
      </w:divBdr>
    </w:div>
    <w:div w:id="804202390">
      <w:bodyDiv w:val="1"/>
      <w:marLeft w:val="0"/>
      <w:marRight w:val="0"/>
      <w:marTop w:val="0"/>
      <w:marBottom w:val="0"/>
      <w:divBdr>
        <w:top w:val="none" w:sz="0" w:space="0" w:color="auto"/>
        <w:left w:val="none" w:sz="0" w:space="0" w:color="auto"/>
        <w:bottom w:val="none" w:sz="0" w:space="0" w:color="auto"/>
        <w:right w:val="none" w:sz="0" w:space="0" w:color="auto"/>
      </w:divBdr>
    </w:div>
    <w:div w:id="1193569767">
      <w:bodyDiv w:val="1"/>
      <w:marLeft w:val="0"/>
      <w:marRight w:val="0"/>
      <w:marTop w:val="0"/>
      <w:marBottom w:val="0"/>
      <w:divBdr>
        <w:top w:val="none" w:sz="0" w:space="0" w:color="auto"/>
        <w:left w:val="none" w:sz="0" w:space="0" w:color="auto"/>
        <w:bottom w:val="none" w:sz="0" w:space="0" w:color="auto"/>
        <w:right w:val="none" w:sz="0" w:space="0" w:color="auto"/>
      </w:divBdr>
    </w:div>
    <w:div w:id="1511796490">
      <w:bodyDiv w:val="1"/>
      <w:marLeft w:val="0"/>
      <w:marRight w:val="0"/>
      <w:marTop w:val="0"/>
      <w:marBottom w:val="0"/>
      <w:divBdr>
        <w:top w:val="none" w:sz="0" w:space="0" w:color="auto"/>
        <w:left w:val="none" w:sz="0" w:space="0" w:color="auto"/>
        <w:bottom w:val="none" w:sz="0" w:space="0" w:color="auto"/>
        <w:right w:val="none" w:sz="0" w:space="0" w:color="auto"/>
      </w:divBdr>
      <w:divsChild>
        <w:div w:id="1883446076">
          <w:marLeft w:val="0"/>
          <w:marRight w:val="0"/>
          <w:marTop w:val="0"/>
          <w:marBottom w:val="450"/>
          <w:divBdr>
            <w:top w:val="none" w:sz="0" w:space="0" w:color="auto"/>
            <w:left w:val="none" w:sz="0" w:space="0" w:color="auto"/>
            <w:bottom w:val="none" w:sz="0" w:space="0" w:color="auto"/>
            <w:right w:val="none" w:sz="0" w:space="0" w:color="auto"/>
          </w:divBdr>
          <w:divsChild>
            <w:div w:id="1994749473">
              <w:marLeft w:val="0"/>
              <w:marRight w:val="0"/>
              <w:marTop w:val="0"/>
              <w:marBottom w:val="450"/>
              <w:divBdr>
                <w:top w:val="none" w:sz="0" w:space="0" w:color="auto"/>
                <w:left w:val="none" w:sz="0" w:space="0" w:color="auto"/>
                <w:bottom w:val="none" w:sz="0" w:space="0" w:color="auto"/>
                <w:right w:val="none" w:sz="0" w:space="0" w:color="auto"/>
              </w:divBdr>
            </w:div>
          </w:divsChild>
        </w:div>
        <w:div w:id="1312708223">
          <w:marLeft w:val="0"/>
          <w:marRight w:val="0"/>
          <w:marTop w:val="0"/>
          <w:marBottom w:val="450"/>
          <w:divBdr>
            <w:top w:val="none" w:sz="0" w:space="0" w:color="auto"/>
            <w:left w:val="none" w:sz="0" w:space="0" w:color="auto"/>
            <w:bottom w:val="none" w:sz="0" w:space="0" w:color="auto"/>
            <w:right w:val="none" w:sz="0" w:space="0" w:color="auto"/>
          </w:divBdr>
          <w:divsChild>
            <w:div w:id="1301496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kamola@goodonep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na.rutkowska@goodonep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3BF7-AB51-4726-9C65-C2BD9BA5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1215</Words>
  <Characters>7296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GoodOnePR</dc:creator>
  <cp:keywords/>
  <dc:description/>
  <cp:lastModifiedBy>Katarzyna Mońka</cp:lastModifiedBy>
  <cp:revision>23</cp:revision>
  <dcterms:created xsi:type="dcterms:W3CDTF">2021-05-06T14:52:00Z</dcterms:created>
  <dcterms:modified xsi:type="dcterms:W3CDTF">2022-02-09T13:55:00Z</dcterms:modified>
</cp:coreProperties>
</file>